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1A" w:rsidRDefault="006F184D" w:rsidP="00BC701A">
      <w:pPr>
        <w:shd w:val="clear" w:color="auto" w:fill="FFFFFF"/>
        <w:spacing w:after="0" w:line="240" w:lineRule="auto"/>
        <w:ind w:left="-993" w:right="-143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C827D9" wp14:editId="3BAD62C9">
            <wp:simplePos x="0" y="0"/>
            <wp:positionH relativeFrom="column">
              <wp:posOffset>-965835</wp:posOffset>
            </wp:positionH>
            <wp:positionV relativeFrom="paragraph">
              <wp:posOffset>-303530</wp:posOffset>
            </wp:positionV>
            <wp:extent cx="2181860" cy="1800225"/>
            <wp:effectExtent l="0" t="0" r="8890" b="9525"/>
            <wp:wrapTight wrapText="bothSides">
              <wp:wrapPolygon edited="0">
                <wp:start x="0" y="0"/>
                <wp:lineTo x="0" y="21486"/>
                <wp:lineTo x="21499" y="21486"/>
                <wp:lineTo x="21499" y="0"/>
                <wp:lineTo x="0" y="0"/>
              </wp:wrapPolygon>
            </wp:wrapTight>
            <wp:docPr id="2" name="Рисунок 2" descr="http://wallsheaven.it/foto/D44968150/160/badminton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llsheaven.it/foto/D44968150/160/badminton-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B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EA793" wp14:editId="052F832E">
                <wp:simplePos x="0" y="0"/>
                <wp:positionH relativeFrom="column">
                  <wp:posOffset>-170815</wp:posOffset>
                </wp:positionH>
                <wp:positionV relativeFrom="paragraph">
                  <wp:posOffset>86995</wp:posOffset>
                </wp:positionV>
                <wp:extent cx="5172075" cy="15621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56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13.45pt;margin-top:6.85pt;width:407.25pt;height:1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" filled="f" strokecolor="#f79646 [3209]" strokeweight="1.5pt"/>
            </w:pict>
          </mc:Fallback>
        </mc:AlternateContent>
      </w:r>
    </w:p>
    <w:p w:rsidR="00BC701A" w:rsidRPr="00BC701A" w:rsidRDefault="00BC701A" w:rsidP="006F184D">
      <w:pPr>
        <w:shd w:val="clear" w:color="auto" w:fill="FFFFFF"/>
        <w:spacing w:after="0" w:line="240" w:lineRule="auto"/>
        <w:ind w:right="-426"/>
        <w:jc w:val="center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BC701A">
        <w:rPr>
          <w:rFonts w:ascii="Arial" w:eastAsia="Times New Roman" w:hAnsi="Arial" w:cs="Arial"/>
          <w:sz w:val="24"/>
          <w:szCs w:val="28"/>
          <w:lang w:eastAsia="ru-RU"/>
        </w:rPr>
        <w:t>Очень мало людей знают бад</w:t>
      </w:r>
      <w:r w:rsidR="006F184D">
        <w:rPr>
          <w:rFonts w:ascii="Arial" w:eastAsia="Times New Roman" w:hAnsi="Arial" w:cs="Arial"/>
          <w:sz w:val="24"/>
          <w:szCs w:val="28"/>
          <w:lang w:eastAsia="ru-RU"/>
        </w:rPr>
        <w:t xml:space="preserve">минтон достаточно хорошо, чтобы </w:t>
      </w:r>
      <w:r w:rsidRPr="00BC701A">
        <w:rPr>
          <w:rFonts w:ascii="Arial" w:eastAsia="Times New Roman" w:hAnsi="Arial" w:cs="Arial"/>
          <w:sz w:val="24"/>
          <w:szCs w:val="28"/>
          <w:lang w:eastAsia="ru-RU"/>
        </w:rPr>
        <w:t xml:space="preserve">назвать 10 причин полюбить бадминтон, а вот среднестатистический бадминтонист сможет назвать минимум 20. </w:t>
      </w:r>
    </w:p>
    <w:p w:rsidR="00BC701A" w:rsidRPr="00BC701A" w:rsidRDefault="00BC701A" w:rsidP="006F184D">
      <w:pPr>
        <w:shd w:val="clear" w:color="auto" w:fill="FFFFFF"/>
        <w:spacing w:after="0" w:line="240" w:lineRule="auto"/>
        <w:ind w:right="-426"/>
        <w:jc w:val="center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BC701A">
        <w:rPr>
          <w:rFonts w:ascii="Arial" w:eastAsia="Times New Roman" w:hAnsi="Arial" w:cs="Arial"/>
          <w:sz w:val="24"/>
          <w:szCs w:val="28"/>
          <w:lang w:eastAsia="ru-RU"/>
        </w:rPr>
        <w:t>Бадминтон очень популярная игра во всем мире, а вот как вида спорта его популярность крайне неравномерная. Мы составили эту статью, для того, чтоб бадминтонисты рассказали друзьям, почему они выбрали именно бадминтон.</w:t>
      </w:r>
    </w:p>
    <w:p w:rsidR="006F184D" w:rsidRDefault="006F184D" w:rsidP="00BC701A">
      <w:pPr>
        <w:shd w:val="clear" w:color="auto" w:fill="FFFFFF"/>
        <w:spacing w:after="150" w:line="240" w:lineRule="auto"/>
        <w:ind w:left="-993" w:right="-14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01A" w:rsidRPr="00BC701A" w:rsidRDefault="00BC701A" w:rsidP="00BC701A">
      <w:pPr>
        <w:shd w:val="clear" w:color="auto" w:fill="FFFFFF"/>
        <w:spacing w:after="150" w:line="240" w:lineRule="auto"/>
        <w:ind w:left="-993" w:right="-14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C7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ервые 10 причин полюбить бадминтон</w:t>
      </w:r>
    </w:p>
    <w:p w:rsidR="00BC701A" w:rsidRPr="00BC701A" w:rsidRDefault="00BC701A" w:rsidP="00BC701A">
      <w:pPr>
        <w:shd w:val="clear" w:color="auto" w:fill="FFFFFF"/>
        <w:spacing w:after="150" w:line="240" w:lineRule="auto"/>
        <w:ind w:left="-993" w:right="-14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№1</w:t>
      </w:r>
    </w:p>
    <w:p w:rsidR="00BC701A" w:rsidRPr="00BC701A" w:rsidRDefault="00BC701A" w:rsidP="00BC701A">
      <w:pPr>
        <w:shd w:val="clear" w:color="auto" w:fill="FFFFFF"/>
        <w:spacing w:after="0" w:line="240" w:lineRule="auto"/>
        <w:ind w:left="-993"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Тренировки по бадминтону это гармоничное физическое развитие во всех направлениях. Одинаково хорошо тренируются все мышцы тела: руки, ноги, грудь, пресс и спина всегда задействованы в игре. Постоянные прыжки, перемещения, выпады, повороты и, конечно, удары по </w:t>
      </w:r>
      <w:r w:rsidR="00091B7B"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волану</w:t>
      </w: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</w:t>
      </w:r>
      <w:r w:rsidR="00091B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теннис, такой похожий родственник бадминтона, практически исключает работу мышц пресса и не имеет прыжков. В этом аспекте конкуренцию бадминтону может составить только плаванье.</w:t>
      </w:r>
    </w:p>
    <w:p w:rsidR="00BC701A" w:rsidRPr="00BC701A" w:rsidRDefault="00BC701A" w:rsidP="00BC701A">
      <w:pPr>
        <w:shd w:val="clear" w:color="auto" w:fill="FFFFFF"/>
        <w:spacing w:after="150" w:line="240" w:lineRule="auto"/>
        <w:ind w:left="-993" w:right="-14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№2</w:t>
      </w:r>
    </w:p>
    <w:p w:rsidR="00BC701A" w:rsidRPr="00BC701A" w:rsidRDefault="00BC701A" w:rsidP="00BC701A">
      <w:pPr>
        <w:shd w:val="clear" w:color="auto" w:fill="FFFFFF"/>
        <w:spacing w:after="300" w:line="240" w:lineRule="auto"/>
        <w:ind w:left="-993"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Бадминтон развивает не только тело, но и заставляет пошевелить мозгами. Бадминтонисты высокого класса имеют в своем арсенале примерно такое количество игровых комбинаций, сколько и средний шахматист. Постоянное противостояние тактического мышления соперников является неотъемлемой составляющей этой спортивной игры. Тут, конечно, у бадминтона много конкурентов среди спортивных игр, но большинство из них командные.</w:t>
      </w:r>
    </w:p>
    <w:p w:rsidR="00BC701A" w:rsidRPr="00BC701A" w:rsidRDefault="00BC701A" w:rsidP="00BC701A">
      <w:pPr>
        <w:shd w:val="clear" w:color="auto" w:fill="FFFFFF"/>
        <w:spacing w:after="150" w:line="240" w:lineRule="auto"/>
        <w:ind w:left="-993" w:right="-14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№3</w:t>
      </w:r>
    </w:p>
    <w:p w:rsidR="00BC701A" w:rsidRPr="00BC701A" w:rsidRDefault="00BC701A" w:rsidP="00BC701A">
      <w:pPr>
        <w:shd w:val="clear" w:color="auto" w:fill="FFFFFF"/>
        <w:spacing w:after="300" w:line="240" w:lineRule="auto"/>
        <w:ind w:left="-993"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скорости принятия решений. Эта причина и помогает бадминтону более выгодно смотреться на фоне других игровых видов спорта. Именно по этой причине бадминтон попал в программу подготовки космонавтов NASA. Постоянное и невероятно быстрое изменения вектора и скорости снаряда, в котором бадминтону нет равных, развивает крайне высокую скорость принятия решений, что может спасти жизни в критической ситуации. Если думаете, что бадминтону в скорости есть равные, то вам следует обратиться к </w:t>
      </w:r>
      <w:proofErr w:type="spellStart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Гуглу</w:t>
      </w:r>
      <w:proofErr w:type="spellEnd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Википедии за справкой.</w:t>
      </w:r>
    </w:p>
    <w:p w:rsidR="00BC701A" w:rsidRPr="00BC701A" w:rsidRDefault="00BC701A" w:rsidP="00BC701A">
      <w:pPr>
        <w:shd w:val="clear" w:color="auto" w:fill="FFFFFF"/>
        <w:spacing w:after="150" w:line="240" w:lineRule="auto"/>
        <w:ind w:left="-993" w:right="-14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№4</w:t>
      </w:r>
    </w:p>
    <w:p w:rsidR="00BC701A" w:rsidRDefault="00BC701A" w:rsidP="00BC701A">
      <w:pPr>
        <w:shd w:val="clear" w:color="auto" w:fill="FFFFFF"/>
        <w:spacing w:after="300" w:line="240" w:lineRule="auto"/>
        <w:ind w:left="-993"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назовём эту причину — стальное сердце. Каждая тренировка или игра бадминтониста это интенсивная </w:t>
      </w:r>
      <w:proofErr w:type="spellStart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кардиотренировка</w:t>
      </w:r>
      <w:proofErr w:type="spellEnd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Профессионалы достигают во время розыгрыша пульса в 200 ударов в минуту, а на отдых между воланами приходиться не более 30 секунд. А теперь представьте себе игру из трех партий продолжительностью в 1,5 часа. Если вам нужны </w:t>
      </w:r>
      <w:proofErr w:type="spellStart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кардиотренировки</w:t>
      </w:r>
      <w:proofErr w:type="spellEnd"/>
      <w:r w:rsidR="00091B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перестаньте выбрасывать деньги на ужасно дорогие тренажеры, вам нужна только ракетка для бадминтона и хорошие кроссовки!</w:t>
      </w:r>
    </w:p>
    <w:p w:rsidR="00091B7B" w:rsidRPr="00BC701A" w:rsidRDefault="00091B7B" w:rsidP="00BC701A">
      <w:pPr>
        <w:shd w:val="clear" w:color="auto" w:fill="FFFFFF"/>
        <w:spacing w:after="300" w:line="240" w:lineRule="auto"/>
        <w:ind w:left="-993"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1A" w:rsidRDefault="00BC701A" w:rsidP="00BC701A">
      <w:pPr>
        <w:shd w:val="clear" w:color="auto" w:fill="FFFFFF"/>
        <w:spacing w:after="150" w:line="240" w:lineRule="auto"/>
        <w:ind w:left="-993" w:right="-14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01A" w:rsidRPr="00BC701A" w:rsidRDefault="00BC701A" w:rsidP="00BC701A">
      <w:pPr>
        <w:shd w:val="clear" w:color="auto" w:fill="FFFFFF"/>
        <w:spacing w:after="150" w:line="240" w:lineRule="auto"/>
        <w:ind w:left="-993" w:right="-14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Причина №5</w:t>
      </w:r>
    </w:p>
    <w:p w:rsidR="00BC701A" w:rsidRPr="00BC701A" w:rsidRDefault="00BC701A" w:rsidP="00BC701A">
      <w:pPr>
        <w:shd w:val="clear" w:color="auto" w:fill="FFFFFF"/>
        <w:spacing w:after="300" w:line="240" w:lineRule="auto"/>
        <w:ind w:left="-993"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Бадминтонисты не знают, что такое лишний вес! Бадминтон входит в список самых сложных видов спорта по уровню физической нагрузки, плюс это </w:t>
      </w:r>
      <w:proofErr w:type="spellStart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кардиотренировка</w:t>
      </w:r>
      <w:proofErr w:type="spellEnd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которой мы упомянули в причине №4. Самым приятным свойством бадминтона в борьбе с лишним весом стоит отметить, что сумасшедшей нагрузки во время тренировки вы не ощутите, т.к. ваше внимание сосредоточено на игре. </w:t>
      </w:r>
      <w:r w:rsidR="006F18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долгое время рекоменду</w:t>
      </w:r>
      <w:r w:rsidR="006F184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именно бадминтоном для потери лишнего веса, это приносит гораздо более быстрый и эмоционально легкий эффект чем занятия в тренажерном зале или фитнес.</w:t>
      </w:r>
    </w:p>
    <w:p w:rsidR="00BC701A" w:rsidRPr="00BC701A" w:rsidRDefault="00BC701A" w:rsidP="00BC701A">
      <w:pPr>
        <w:shd w:val="clear" w:color="auto" w:fill="FFFFFF"/>
        <w:spacing w:after="150" w:line="240" w:lineRule="auto"/>
        <w:ind w:left="-993" w:right="-14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№6</w:t>
      </w:r>
    </w:p>
    <w:p w:rsidR="00BC701A" w:rsidRPr="00BC701A" w:rsidRDefault="00BC701A" w:rsidP="00BC701A">
      <w:pPr>
        <w:shd w:val="clear" w:color="auto" w:fill="FFFFFF"/>
        <w:spacing w:after="300" w:line="240" w:lineRule="auto"/>
        <w:ind w:left="-993"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 причиной в нашем списке</w:t>
      </w:r>
      <w:r w:rsidR="006F1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 значимости,</w:t>
      </w: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— </w:t>
      </w:r>
      <w:r w:rsidR="006F184D"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ОТЛИЧНОЕ ЗРЕНИЕ</w:t>
      </w: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1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специализированных учреждениях по всему миру, врачи рекомендуют игру в бадминтон для восстановления зрения. Фишка в том, что сама игра очень схожа с одним из самых полезных упражнений для глаз. Суть упражнения состоит в том, чтоб наблюдать за приближающимся и отдаляющимся объектом и </w:t>
      </w:r>
      <w:proofErr w:type="spellStart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воланчик</w:t>
      </w:r>
      <w:proofErr w:type="spellEnd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 этом отлично поможет.</w:t>
      </w:r>
    </w:p>
    <w:p w:rsidR="00BC701A" w:rsidRPr="00BC701A" w:rsidRDefault="00BC701A" w:rsidP="00BC701A">
      <w:pPr>
        <w:shd w:val="clear" w:color="auto" w:fill="FFFFFF"/>
        <w:spacing w:after="150" w:line="240" w:lineRule="auto"/>
        <w:ind w:left="-993" w:right="-14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№7</w:t>
      </w:r>
    </w:p>
    <w:p w:rsidR="00BC701A" w:rsidRPr="00BC701A" w:rsidRDefault="00BC701A" w:rsidP="00BC701A">
      <w:pPr>
        <w:shd w:val="clear" w:color="auto" w:fill="FFFFFF"/>
        <w:spacing w:after="300" w:line="240" w:lineRule="auto"/>
        <w:ind w:left="-993"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Бадминтон это спорт без возрастных предрассудков! Более того, всё большую популярность набирают соревнования среди любителей и ветеранов бадминтона, которые имеют деление на </w:t>
      </w:r>
      <w:proofErr w:type="gramStart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proofErr w:type="gramEnd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возрасту, так и по уровню мастерства. Таких турниров и в </w:t>
      </w:r>
      <w:r w:rsidR="006F1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bookmarkStart w:id="0" w:name="_GoBack"/>
      <w:bookmarkEnd w:id="0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не мало. В любом возрасте и на любом уровне мастерства вы сможете принять участие в соревнованиях и показать себя в борьбе за спортивную медаль.</w:t>
      </w:r>
    </w:p>
    <w:p w:rsidR="00BC701A" w:rsidRPr="00BC701A" w:rsidRDefault="00BC701A" w:rsidP="00BC701A">
      <w:pPr>
        <w:shd w:val="clear" w:color="auto" w:fill="FFFFFF"/>
        <w:spacing w:after="150" w:line="240" w:lineRule="auto"/>
        <w:ind w:left="-993" w:right="-14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№8</w:t>
      </w:r>
    </w:p>
    <w:p w:rsidR="00BC701A" w:rsidRPr="00BC701A" w:rsidRDefault="00BC701A" w:rsidP="00BC701A">
      <w:pPr>
        <w:shd w:val="clear" w:color="auto" w:fill="FFFFFF"/>
        <w:spacing w:after="300" w:line="240" w:lineRule="auto"/>
        <w:ind w:left="-993"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Бадминтон это </w:t>
      </w:r>
      <w:proofErr w:type="gramStart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семейный</w:t>
      </w:r>
      <w:proofErr w:type="gramEnd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спорт. В бадминтоне не редко встречаются семейные пары и целые династии  бадминтонистов. Семейная пара может очень хорошо показать свою слаженность в миксте, братья и сёстры нередко играют пары, а на тренировку всегда можно идти и с ребёнком. </w:t>
      </w:r>
      <w:proofErr w:type="gramStart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 тут даже не стоит</w:t>
      </w:r>
      <w:proofErr w:type="gramEnd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вспоминать о том, что поразвлечься с ракетками и воланами можно и на природе, шокируя соседей по пикнику силой ударов по волану и банальными трюками.</w:t>
      </w:r>
    </w:p>
    <w:p w:rsidR="00BC701A" w:rsidRPr="00BC701A" w:rsidRDefault="00BC701A" w:rsidP="00BC701A">
      <w:pPr>
        <w:shd w:val="clear" w:color="auto" w:fill="FFFFFF"/>
        <w:spacing w:after="150" w:line="240" w:lineRule="auto"/>
        <w:ind w:left="-993" w:right="-14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№9</w:t>
      </w:r>
    </w:p>
    <w:p w:rsidR="00BC701A" w:rsidRPr="00BC701A" w:rsidRDefault="00BC701A" w:rsidP="00BC701A">
      <w:pPr>
        <w:shd w:val="clear" w:color="auto" w:fill="FFFFFF"/>
        <w:spacing w:after="300" w:line="240" w:lineRule="auto"/>
        <w:ind w:left="-993"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азарт легко входит в привычку. Если для того чтобы заставить себя регулярно посещать тренажерный зал достаточно проблематично, то </w:t>
      </w:r>
      <w:r w:rsidR="00091B7B"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в бадминтон всегда хочется, это как минимум может быть весело, </w:t>
      </w:r>
      <w:r w:rsidR="00091B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 монотонных повторений. А эффект ни чем не уступает! Уверяю</w:t>
      </w:r>
      <w:r w:rsidR="00091B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кто </w:t>
      </w:r>
      <w:proofErr w:type="gramStart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бадминтонную школу не испугаются</w:t>
      </w:r>
      <w:proofErr w:type="gramEnd"/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одной самой интенсивной тренировки </w:t>
      </w:r>
      <w:r w:rsidR="0009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тренажерном зале. Да и мало какой тренер по фитнесу, догадывается, как используют там блины бадминтонисты.</w:t>
      </w:r>
    </w:p>
    <w:p w:rsidR="00BC701A" w:rsidRPr="00BC701A" w:rsidRDefault="00BC701A" w:rsidP="00BC701A">
      <w:pPr>
        <w:shd w:val="clear" w:color="auto" w:fill="FFFFFF"/>
        <w:spacing w:after="150" w:line="240" w:lineRule="auto"/>
        <w:ind w:left="-993" w:right="-14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№10</w:t>
      </w:r>
    </w:p>
    <w:p w:rsidR="001D2A17" w:rsidRPr="00BC701A" w:rsidRDefault="00BC701A" w:rsidP="00BC701A">
      <w:pPr>
        <w:shd w:val="clear" w:color="auto" w:fill="FFFFFF"/>
        <w:spacing w:after="150" w:line="240" w:lineRule="auto"/>
        <w:ind w:left="-993" w:right="-143"/>
        <w:jc w:val="both"/>
        <w:textAlignment w:val="baseline"/>
        <w:outlineLvl w:val="2"/>
        <w:rPr>
          <w:rFonts w:ascii="Times New Roman" w:hAnsi="Times New Roman" w:cs="Times New Roman"/>
        </w:rPr>
      </w:pPr>
      <w:r w:rsidRPr="00BC7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в бадминтон помогает аккумулировать кальций - основной строительный материал для костей, зубов, ногтей, который также необходим мышцам, участвует в процессах кроветворения и обмена веществ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1D2A17" w:rsidRPr="00BC701A" w:rsidSect="00BC701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73" w:rsidRDefault="00B10273" w:rsidP="00BC701A">
      <w:pPr>
        <w:spacing w:after="0" w:line="240" w:lineRule="auto"/>
      </w:pPr>
      <w:r>
        <w:separator/>
      </w:r>
    </w:p>
  </w:endnote>
  <w:endnote w:type="continuationSeparator" w:id="0">
    <w:p w:rsidR="00B10273" w:rsidRDefault="00B10273" w:rsidP="00BC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73" w:rsidRDefault="00B10273" w:rsidP="00BC701A">
      <w:pPr>
        <w:spacing w:after="0" w:line="240" w:lineRule="auto"/>
      </w:pPr>
      <w:r>
        <w:separator/>
      </w:r>
    </w:p>
  </w:footnote>
  <w:footnote w:type="continuationSeparator" w:id="0">
    <w:p w:rsidR="00B10273" w:rsidRDefault="00B10273" w:rsidP="00BC7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7B"/>
    <w:rsid w:val="00091B7B"/>
    <w:rsid w:val="001D2A17"/>
    <w:rsid w:val="00227CB1"/>
    <w:rsid w:val="006F184D"/>
    <w:rsid w:val="00AB7C7B"/>
    <w:rsid w:val="00B10273"/>
    <w:rsid w:val="00BC701A"/>
    <w:rsid w:val="00E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01A"/>
  </w:style>
  <w:style w:type="paragraph" w:styleId="a5">
    <w:name w:val="footer"/>
    <w:basedOn w:val="a"/>
    <w:link w:val="a6"/>
    <w:uiPriority w:val="99"/>
    <w:unhideWhenUsed/>
    <w:rsid w:val="00BC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01A"/>
  </w:style>
  <w:style w:type="paragraph" w:styleId="a7">
    <w:name w:val="Balloon Text"/>
    <w:basedOn w:val="a"/>
    <w:link w:val="a8"/>
    <w:uiPriority w:val="99"/>
    <w:semiHidden/>
    <w:unhideWhenUsed/>
    <w:rsid w:val="00BC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01A"/>
  </w:style>
  <w:style w:type="paragraph" w:styleId="a5">
    <w:name w:val="footer"/>
    <w:basedOn w:val="a"/>
    <w:link w:val="a6"/>
    <w:uiPriority w:val="99"/>
    <w:unhideWhenUsed/>
    <w:rsid w:val="00BC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01A"/>
  </w:style>
  <w:style w:type="paragraph" w:styleId="a7">
    <w:name w:val="Balloon Text"/>
    <w:basedOn w:val="a"/>
    <w:link w:val="a8"/>
    <w:uiPriority w:val="99"/>
    <w:semiHidden/>
    <w:unhideWhenUsed/>
    <w:rsid w:val="00BC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2017-03-10T07:26:00Z</cp:lastPrinted>
  <dcterms:created xsi:type="dcterms:W3CDTF">2017-03-10T07:09:00Z</dcterms:created>
  <dcterms:modified xsi:type="dcterms:W3CDTF">2017-03-10T07:42:00Z</dcterms:modified>
</cp:coreProperties>
</file>